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67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ДЕПАРТАМЕНТ ФИНАНСОВ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АДМИНИСТРАЦИИ ГОРОДА ЮГОРСКА 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Ханты-Мансийского автономного округа – </w:t>
      </w:r>
      <w:proofErr w:type="spellStart"/>
      <w:r w:rsidRPr="009B4A6C">
        <w:rPr>
          <w:rFonts w:ascii="Times New Roman" w:hAnsi="Times New Roman" w:cs="Times New Roman"/>
        </w:rPr>
        <w:t>Югры</w:t>
      </w:r>
      <w:proofErr w:type="spellEnd"/>
      <w:r w:rsidRPr="009B4A6C">
        <w:rPr>
          <w:rFonts w:ascii="Times New Roman" w:hAnsi="Times New Roman" w:cs="Times New Roman"/>
        </w:rPr>
        <w:t xml:space="preserve"> 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  <w:b/>
        </w:rPr>
      </w:pPr>
      <w:r w:rsidRPr="009B4A6C">
        <w:rPr>
          <w:rFonts w:ascii="Times New Roman" w:hAnsi="Times New Roman" w:cs="Times New Roman"/>
        </w:rPr>
        <w:t>ПРИКАЗ</w:t>
      </w:r>
      <w:r w:rsidRPr="009B4A6C">
        <w:rPr>
          <w:rFonts w:ascii="Times New Roman" w:hAnsi="Times New Roman" w:cs="Times New Roman"/>
          <w:b/>
        </w:rPr>
        <w:t xml:space="preserve"> </w:t>
      </w:r>
      <w:r w:rsidRPr="009B4A6C">
        <w:rPr>
          <w:rFonts w:ascii="Times New Roman" w:hAnsi="Times New Roman" w:cs="Times New Roman"/>
        </w:rPr>
        <w:t xml:space="preserve"> </w:t>
      </w:r>
    </w:p>
    <w:p w:rsidR="00FD28C4" w:rsidRPr="009B4A6C" w:rsidRDefault="00FD28C4" w:rsidP="00FD28C4">
      <w:pPr>
        <w:jc w:val="center"/>
        <w:rPr>
          <w:rFonts w:ascii="Times New Roman" w:hAnsi="Times New Roman" w:cs="Times New Roman"/>
          <w:b/>
        </w:rPr>
      </w:pPr>
      <w:r w:rsidRPr="009B4A6C">
        <w:rPr>
          <w:rFonts w:ascii="Times New Roman" w:hAnsi="Times New Roman" w:cs="Times New Roman"/>
          <w:b/>
        </w:rPr>
        <w:t xml:space="preserve"> </w:t>
      </w:r>
    </w:p>
    <w:p w:rsidR="00FD28C4" w:rsidRDefault="00FD28C4" w:rsidP="00FD28C4">
      <w:pPr>
        <w:rPr>
          <w:rFonts w:ascii="Times New Roman" w:hAnsi="Times New Roman" w:cs="Times New Roman"/>
        </w:rPr>
      </w:pPr>
    </w:p>
    <w:p w:rsidR="00FD28C4" w:rsidRPr="009B4A6C" w:rsidRDefault="00FD28C4" w:rsidP="00FD28C4">
      <w:pPr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от </w:t>
      </w:r>
      <w:r w:rsidR="00E431A9">
        <w:rPr>
          <w:rFonts w:ascii="Times New Roman" w:hAnsi="Times New Roman" w:cs="Times New Roman"/>
        </w:rPr>
        <w:t xml:space="preserve"> 30</w:t>
      </w:r>
      <w:r>
        <w:rPr>
          <w:rFonts w:ascii="Times New Roman" w:hAnsi="Times New Roman" w:cs="Times New Roman"/>
        </w:rPr>
        <w:t xml:space="preserve"> октября </w:t>
      </w:r>
      <w:r w:rsidRPr="009B4A6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15</w:t>
      </w:r>
      <w:r w:rsidRPr="009B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     </w:t>
      </w:r>
      <w:r w:rsidRPr="009B4A6C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9B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</w:t>
      </w:r>
      <w:r w:rsidRPr="009B4A6C">
        <w:rPr>
          <w:rFonts w:ascii="Times New Roman" w:hAnsi="Times New Roman" w:cs="Times New Roman"/>
        </w:rPr>
        <w:t>№</w:t>
      </w:r>
      <w:r w:rsidR="00E431A9">
        <w:rPr>
          <w:rFonts w:ascii="Times New Roman" w:hAnsi="Times New Roman" w:cs="Times New Roman"/>
        </w:rPr>
        <w:t xml:space="preserve"> 34п</w:t>
      </w:r>
      <w:r w:rsidRPr="009B4A6C">
        <w:rPr>
          <w:rFonts w:ascii="Times New Roman" w:hAnsi="Times New Roman" w:cs="Times New Roman"/>
        </w:rPr>
        <w:t xml:space="preserve"> </w:t>
      </w:r>
    </w:p>
    <w:p w:rsidR="00FD28C4" w:rsidRPr="009B4A6C" w:rsidRDefault="00FD28C4" w:rsidP="00FD28C4">
      <w:pPr>
        <w:rPr>
          <w:rFonts w:ascii="Times New Roman" w:hAnsi="Times New Roman" w:cs="Times New Roman"/>
        </w:rPr>
      </w:pPr>
    </w:p>
    <w:p w:rsidR="00FD28C4" w:rsidRDefault="00FD28C4" w:rsidP="00FD28C4">
      <w:pPr>
        <w:rPr>
          <w:rFonts w:ascii="Times New Roman" w:hAnsi="Times New Roman" w:cs="Times New Roman"/>
        </w:rPr>
      </w:pPr>
    </w:p>
    <w:p w:rsidR="00FD28C4" w:rsidRDefault="00FD28C4" w:rsidP="00FD28C4">
      <w:pPr>
        <w:rPr>
          <w:rFonts w:ascii="Times New Roman" w:hAnsi="Times New Roman" w:cs="Times New Roman"/>
        </w:rPr>
      </w:pPr>
    </w:p>
    <w:p w:rsidR="00FD28C4" w:rsidRPr="009B4A6C" w:rsidRDefault="00FD28C4" w:rsidP="00FD28C4">
      <w:pPr>
        <w:rPr>
          <w:rFonts w:ascii="Times New Roman" w:hAnsi="Times New Roman" w:cs="Times New Roman"/>
        </w:rPr>
      </w:pPr>
    </w:p>
    <w:p w:rsidR="00FD28C4" w:rsidRPr="00FD28C4" w:rsidRDefault="00E431A9" w:rsidP="00FD28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 утверждении</w:t>
      </w:r>
    </w:p>
    <w:p w:rsidR="00FD28C4" w:rsidRPr="00FD28C4" w:rsidRDefault="00FD28C4" w:rsidP="00FD28C4">
      <w:pPr>
        <w:rPr>
          <w:rFonts w:ascii="Times New Roman" w:hAnsi="Times New Roman" w:cs="Times New Roman"/>
          <w:b/>
        </w:rPr>
      </w:pPr>
      <w:r w:rsidRPr="00FD28C4">
        <w:rPr>
          <w:rFonts w:ascii="Times New Roman" w:hAnsi="Times New Roman" w:cs="Times New Roman"/>
          <w:b/>
        </w:rPr>
        <w:t>Поряд</w:t>
      </w:r>
      <w:r w:rsidR="00E431A9">
        <w:rPr>
          <w:rFonts w:ascii="Times New Roman" w:hAnsi="Times New Roman" w:cs="Times New Roman"/>
          <w:b/>
        </w:rPr>
        <w:t>ка</w:t>
      </w:r>
      <w:r w:rsidRPr="00FD28C4">
        <w:rPr>
          <w:rFonts w:ascii="Times New Roman" w:hAnsi="Times New Roman" w:cs="Times New Roman"/>
          <w:b/>
        </w:rPr>
        <w:t xml:space="preserve"> учета бюджетных обязательств </w:t>
      </w:r>
    </w:p>
    <w:p w:rsidR="00FD28C4" w:rsidRPr="00FD28C4" w:rsidRDefault="00FD28C4" w:rsidP="00FD28C4">
      <w:pPr>
        <w:rPr>
          <w:rFonts w:ascii="Times New Roman" w:hAnsi="Times New Roman" w:cs="Times New Roman"/>
          <w:b/>
        </w:rPr>
      </w:pPr>
      <w:r w:rsidRPr="00FD28C4">
        <w:rPr>
          <w:rFonts w:ascii="Times New Roman" w:hAnsi="Times New Roman" w:cs="Times New Roman"/>
          <w:b/>
        </w:rPr>
        <w:t xml:space="preserve">получателей средств бюджета города </w:t>
      </w:r>
      <w:proofErr w:type="spellStart"/>
      <w:r w:rsidRPr="00FD28C4">
        <w:rPr>
          <w:rFonts w:ascii="Times New Roman" w:hAnsi="Times New Roman" w:cs="Times New Roman"/>
          <w:b/>
        </w:rPr>
        <w:t>Югорска</w:t>
      </w:r>
      <w:proofErr w:type="spellEnd"/>
    </w:p>
    <w:p w:rsidR="00FD28C4" w:rsidRDefault="00FD28C4" w:rsidP="00FD28C4">
      <w:pPr>
        <w:rPr>
          <w:rFonts w:ascii="Times New Roman" w:hAnsi="Times New Roman" w:cs="Times New Roman"/>
        </w:rPr>
      </w:pPr>
    </w:p>
    <w:p w:rsidR="00FD28C4" w:rsidRDefault="00FD28C4" w:rsidP="00FD28C4">
      <w:pPr>
        <w:spacing w:line="360" w:lineRule="auto"/>
        <w:jc w:val="center"/>
        <w:rPr>
          <w:rFonts w:ascii="Times New Roman" w:hAnsi="Times New Roman" w:cs="Times New Roman"/>
        </w:rPr>
      </w:pPr>
    </w:p>
    <w:p w:rsidR="005142D4" w:rsidRDefault="005142D4" w:rsidP="00FD28C4">
      <w:pPr>
        <w:spacing w:line="360" w:lineRule="auto"/>
        <w:jc w:val="center"/>
        <w:rPr>
          <w:rFonts w:ascii="Times New Roman" w:hAnsi="Times New Roman" w:cs="Times New Roman"/>
        </w:rPr>
      </w:pPr>
    </w:p>
    <w:p w:rsidR="00FD28C4" w:rsidRDefault="00FD28C4" w:rsidP="00E431A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0" w:name="sub_1"/>
      <w:r w:rsidRPr="00742955">
        <w:rPr>
          <w:rFonts w:ascii="Times New Roman" w:hAnsi="Times New Roman" w:cs="Times New Roman"/>
          <w:b/>
        </w:rPr>
        <w:t xml:space="preserve">    </w:t>
      </w:r>
      <w:r w:rsidRPr="00173D9B">
        <w:rPr>
          <w:rFonts w:ascii="Times New Roman" w:hAnsi="Times New Roman" w:cs="Times New Roman"/>
        </w:rPr>
        <w:t xml:space="preserve">В соответствии со </w:t>
      </w:r>
      <w:hyperlink r:id="rId6" w:history="1">
        <w:r w:rsidRPr="00173D9B">
          <w:rPr>
            <w:rStyle w:val="a7"/>
            <w:rFonts w:ascii="Times New Roman" w:eastAsiaTheme="majorEastAsia" w:hAnsi="Times New Roman"/>
          </w:rPr>
          <w:t>статьей 161</w:t>
        </w:r>
      </w:hyperlink>
      <w:r w:rsidRPr="00173D9B">
        <w:rPr>
          <w:rFonts w:ascii="Times New Roman" w:hAnsi="Times New Roman" w:cs="Times New Roman"/>
        </w:rPr>
        <w:t xml:space="preserve"> Бюджетного кодекса Российской Федерации </w:t>
      </w:r>
    </w:p>
    <w:p w:rsidR="00FD28C4" w:rsidRDefault="00FD28C4" w:rsidP="00E431A9">
      <w:pPr>
        <w:spacing w:line="360" w:lineRule="auto"/>
        <w:jc w:val="both"/>
        <w:rPr>
          <w:rFonts w:ascii="Times New Roman" w:hAnsi="Times New Roman" w:cs="Times New Roman"/>
        </w:rPr>
      </w:pPr>
      <w:r w:rsidRPr="00FD28C4">
        <w:rPr>
          <w:rFonts w:ascii="Times New Roman" w:hAnsi="Times New Roman" w:cs="Times New Roman"/>
        </w:rPr>
        <w:t>приказываю:</w:t>
      </w:r>
    </w:p>
    <w:p w:rsidR="00FD28C4" w:rsidRPr="00E431A9" w:rsidRDefault="005142D4" w:rsidP="00E431A9">
      <w:pPr>
        <w:pStyle w:val="1"/>
        <w:spacing w:line="360" w:lineRule="auto"/>
        <w:ind w:left="-57"/>
        <w:jc w:val="both"/>
        <w:rPr>
          <w:rFonts w:ascii="Times New Roman" w:hAnsi="Times New Roman" w:cs="Times New Roman"/>
          <w:b w:val="0"/>
          <w:color w:val="auto"/>
        </w:rPr>
      </w:pPr>
      <w:r w:rsidRPr="005142D4">
        <w:rPr>
          <w:rFonts w:ascii="Times New Roman" w:hAnsi="Times New Roman" w:cs="Times New Roman"/>
          <w:b w:val="0"/>
          <w:bCs w:val="0"/>
          <w:color w:val="auto"/>
        </w:rPr>
        <w:t xml:space="preserve">  </w:t>
      </w:r>
      <w:r>
        <w:rPr>
          <w:rFonts w:ascii="Times New Roman" w:hAnsi="Times New Roman" w:cs="Times New Roman"/>
          <w:b w:val="0"/>
          <w:color w:val="auto"/>
        </w:rPr>
        <w:t xml:space="preserve">              1. </w:t>
      </w:r>
      <w:r w:rsidR="00E431A9">
        <w:rPr>
          <w:rFonts w:ascii="Times New Roman" w:hAnsi="Times New Roman" w:cs="Times New Roman"/>
          <w:b w:val="0"/>
          <w:color w:val="auto"/>
        </w:rPr>
        <w:t>Утвердить</w:t>
      </w:r>
      <w:r w:rsidR="00FD28C4">
        <w:rPr>
          <w:rFonts w:ascii="Times New Roman" w:hAnsi="Times New Roman" w:cs="Times New Roman"/>
          <w:b w:val="0"/>
          <w:color w:val="auto"/>
        </w:rPr>
        <w:t xml:space="preserve"> Порядок </w:t>
      </w:r>
      <w:proofErr w:type="gramStart"/>
      <w:r w:rsidR="00FD28C4">
        <w:rPr>
          <w:rFonts w:ascii="Times New Roman" w:hAnsi="Times New Roman" w:cs="Times New Roman"/>
          <w:b w:val="0"/>
          <w:color w:val="auto"/>
        </w:rPr>
        <w:t>учета бюджетных о</w:t>
      </w:r>
      <w:r w:rsidR="00AF7E2D">
        <w:rPr>
          <w:rFonts w:ascii="Times New Roman" w:hAnsi="Times New Roman" w:cs="Times New Roman"/>
          <w:b w:val="0"/>
          <w:color w:val="auto"/>
        </w:rPr>
        <w:t xml:space="preserve">бязательств получателей средств </w:t>
      </w:r>
      <w:r w:rsidR="00E431A9">
        <w:rPr>
          <w:rFonts w:ascii="Times New Roman" w:hAnsi="Times New Roman" w:cs="Times New Roman"/>
          <w:b w:val="0"/>
          <w:color w:val="auto"/>
        </w:rPr>
        <w:t>бюджета города</w:t>
      </w:r>
      <w:proofErr w:type="gramEnd"/>
      <w:r w:rsidR="00E431A9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E431A9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  <w:r w:rsidR="00E431A9">
        <w:rPr>
          <w:rFonts w:ascii="Times New Roman" w:hAnsi="Times New Roman" w:cs="Times New Roman"/>
          <w:b w:val="0"/>
          <w:color w:val="auto"/>
        </w:rPr>
        <w:t xml:space="preserve"> (приложение)</w:t>
      </w:r>
      <w:r w:rsidR="00FD28C4">
        <w:rPr>
          <w:rFonts w:ascii="Times New Roman" w:hAnsi="Times New Roman" w:cs="Times New Roman"/>
          <w:b w:val="0"/>
          <w:color w:val="auto"/>
        </w:rPr>
        <w:t>.</w:t>
      </w:r>
    </w:p>
    <w:p w:rsidR="00E431A9" w:rsidRPr="00E431A9" w:rsidRDefault="00E431A9" w:rsidP="00E431A9">
      <w:pPr>
        <w:spacing w:line="360" w:lineRule="auto"/>
        <w:jc w:val="both"/>
        <w:rPr>
          <w:rFonts w:ascii="Times New Roman" w:hAnsi="Times New Roman" w:cs="Times New Roman"/>
        </w:rPr>
      </w:pPr>
      <w:r w:rsidRPr="00E431A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E431A9">
        <w:rPr>
          <w:rFonts w:ascii="Times New Roman" w:hAnsi="Times New Roman" w:cs="Times New Roman"/>
        </w:rPr>
        <w:t xml:space="preserve">   2.</w:t>
      </w:r>
      <w:r>
        <w:rPr>
          <w:rFonts w:ascii="Times New Roman" w:hAnsi="Times New Roman" w:cs="Times New Roman"/>
        </w:rPr>
        <w:t xml:space="preserve">  </w:t>
      </w:r>
      <w:r w:rsidRPr="00E431A9">
        <w:rPr>
          <w:rFonts w:ascii="Times New Roman" w:hAnsi="Times New Roman" w:cs="Times New Roman"/>
        </w:rPr>
        <w:t>Признать утратившим силу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приказ департамента финансов администрации города </w:t>
      </w:r>
      <w:proofErr w:type="spellStart"/>
      <w:r>
        <w:rPr>
          <w:rFonts w:ascii="Times New Roman" w:hAnsi="Times New Roman" w:cs="Times New Roman"/>
        </w:rPr>
        <w:t>Югорска</w:t>
      </w:r>
      <w:proofErr w:type="spellEnd"/>
      <w:r>
        <w:rPr>
          <w:rFonts w:ascii="Times New Roman" w:hAnsi="Times New Roman" w:cs="Times New Roman"/>
        </w:rPr>
        <w:t xml:space="preserve"> от 29.10.2010 № 64 « Об утверждении </w:t>
      </w:r>
      <w:proofErr w:type="gramStart"/>
      <w:r>
        <w:rPr>
          <w:rFonts w:ascii="Times New Roman" w:hAnsi="Times New Roman" w:cs="Times New Roman"/>
        </w:rPr>
        <w:t>Порядка учета бюджетных обязательств получателей средств бюджета города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Югорска</w:t>
      </w:r>
      <w:proofErr w:type="spellEnd"/>
      <w:r>
        <w:rPr>
          <w:rFonts w:ascii="Times New Roman" w:hAnsi="Times New Roman" w:cs="Times New Roman"/>
        </w:rPr>
        <w:t xml:space="preserve">». </w:t>
      </w:r>
    </w:p>
    <w:p w:rsidR="00AF7E2D" w:rsidRPr="00E431A9" w:rsidRDefault="005142D4" w:rsidP="00E431A9">
      <w:pPr>
        <w:spacing w:line="360" w:lineRule="auto"/>
        <w:ind w:left="-57"/>
        <w:jc w:val="both"/>
        <w:rPr>
          <w:rFonts w:ascii="Times New Roman" w:hAnsi="Times New Roman" w:cs="Times New Roman"/>
        </w:rPr>
      </w:pPr>
      <w:r w:rsidRPr="00E431A9">
        <w:rPr>
          <w:rFonts w:ascii="Times New Roman" w:hAnsi="Times New Roman" w:cs="Times New Roman"/>
        </w:rPr>
        <w:t xml:space="preserve">                 </w:t>
      </w:r>
      <w:r w:rsidR="00E431A9" w:rsidRPr="00E431A9">
        <w:rPr>
          <w:rFonts w:ascii="Times New Roman" w:hAnsi="Times New Roman" w:cs="Times New Roman"/>
        </w:rPr>
        <w:t>3</w:t>
      </w:r>
      <w:r w:rsidRPr="00E431A9">
        <w:rPr>
          <w:rFonts w:ascii="Times New Roman" w:hAnsi="Times New Roman" w:cs="Times New Roman"/>
        </w:rPr>
        <w:t xml:space="preserve">. </w:t>
      </w:r>
      <w:r w:rsidR="00AF7E2D" w:rsidRPr="00E431A9">
        <w:rPr>
          <w:rFonts w:ascii="Times New Roman" w:hAnsi="Times New Roman" w:cs="Times New Roman"/>
        </w:rPr>
        <w:t>Настоящий приказ вступает в силу с 1 ноября 2015, за исключением положений абзацев 4</w:t>
      </w:r>
      <w:r w:rsidR="00E431A9">
        <w:rPr>
          <w:rFonts w:ascii="Times New Roman" w:hAnsi="Times New Roman" w:cs="Times New Roman"/>
        </w:rPr>
        <w:t xml:space="preserve"> </w:t>
      </w:r>
      <w:r w:rsidR="00AF7E2D" w:rsidRPr="00E431A9">
        <w:rPr>
          <w:rFonts w:ascii="Times New Roman" w:hAnsi="Times New Roman" w:cs="Times New Roman"/>
        </w:rPr>
        <w:t>-</w:t>
      </w:r>
      <w:r w:rsidR="00E431A9">
        <w:rPr>
          <w:rFonts w:ascii="Times New Roman" w:hAnsi="Times New Roman" w:cs="Times New Roman"/>
        </w:rPr>
        <w:t xml:space="preserve"> </w:t>
      </w:r>
      <w:r w:rsidR="00AF7E2D" w:rsidRPr="00E431A9">
        <w:rPr>
          <w:rFonts w:ascii="Times New Roman" w:hAnsi="Times New Roman" w:cs="Times New Roman"/>
        </w:rPr>
        <w:t xml:space="preserve">6 пункта 2.1 Порядка, вступающих в силу с 1 января 2016.  </w:t>
      </w:r>
    </w:p>
    <w:p w:rsidR="00AF7E2D" w:rsidRPr="00E431A9" w:rsidRDefault="00E431A9" w:rsidP="00E431A9">
      <w:pPr>
        <w:spacing w:line="360" w:lineRule="auto"/>
        <w:ind w:left="-57"/>
        <w:jc w:val="both"/>
        <w:rPr>
          <w:rFonts w:ascii="Times New Roman" w:hAnsi="Times New Roman" w:cs="Times New Roman"/>
        </w:rPr>
      </w:pPr>
      <w:r w:rsidRPr="00E431A9">
        <w:rPr>
          <w:rFonts w:ascii="Times New Roman" w:hAnsi="Times New Roman" w:cs="Times New Roman"/>
        </w:rPr>
        <w:t xml:space="preserve">                 4</w:t>
      </w:r>
      <w:r w:rsidR="005142D4" w:rsidRPr="00E431A9">
        <w:rPr>
          <w:rFonts w:ascii="Times New Roman" w:hAnsi="Times New Roman" w:cs="Times New Roman"/>
        </w:rPr>
        <w:t xml:space="preserve">. </w:t>
      </w:r>
      <w:proofErr w:type="gramStart"/>
      <w:r w:rsidR="005142D4" w:rsidRPr="00E431A9">
        <w:rPr>
          <w:rFonts w:ascii="Times New Roman" w:hAnsi="Times New Roman" w:cs="Times New Roman"/>
        </w:rPr>
        <w:t>Контроль з</w:t>
      </w:r>
      <w:r w:rsidR="00AF7E2D" w:rsidRPr="00E431A9">
        <w:rPr>
          <w:rFonts w:ascii="Times New Roman" w:hAnsi="Times New Roman" w:cs="Times New Roman"/>
        </w:rPr>
        <w:t>а</w:t>
      </w:r>
      <w:proofErr w:type="gramEnd"/>
      <w:r w:rsidR="00AF7E2D" w:rsidRPr="00E431A9">
        <w:rPr>
          <w:rFonts w:ascii="Times New Roman" w:hAnsi="Times New Roman" w:cs="Times New Roman"/>
        </w:rPr>
        <w:t xml:space="preserve"> исполнением настоящего приказа возложить на заместителя директора</w:t>
      </w:r>
      <w:r>
        <w:rPr>
          <w:rFonts w:ascii="Times New Roman" w:hAnsi="Times New Roman" w:cs="Times New Roman"/>
        </w:rPr>
        <w:t xml:space="preserve"> департамента – начальника управления бюджетного учета, отчетности и кассового исполнения бюджета</w:t>
      </w:r>
      <w:r w:rsidR="00AF7E2D" w:rsidRPr="00E431A9">
        <w:rPr>
          <w:rFonts w:ascii="Times New Roman" w:hAnsi="Times New Roman" w:cs="Times New Roman"/>
        </w:rPr>
        <w:t xml:space="preserve"> Первушину Т.А.</w:t>
      </w:r>
    </w:p>
    <w:p w:rsidR="00FD28C4" w:rsidRPr="00E431A9" w:rsidRDefault="00FD28C4" w:rsidP="00E431A9">
      <w:pPr>
        <w:spacing w:line="360" w:lineRule="auto"/>
        <w:ind w:left="-57"/>
        <w:jc w:val="both"/>
        <w:rPr>
          <w:rFonts w:ascii="Times New Roman" w:hAnsi="Times New Roman" w:cs="Times New Roman"/>
        </w:rPr>
      </w:pPr>
      <w:bookmarkStart w:id="1" w:name="sub_3"/>
      <w:bookmarkEnd w:id="0"/>
    </w:p>
    <w:bookmarkEnd w:id="1"/>
    <w:p w:rsidR="00FD28C4" w:rsidRDefault="00FD28C4" w:rsidP="00AF7E2D">
      <w:pPr>
        <w:spacing w:line="360" w:lineRule="auto"/>
        <w:ind w:left="-57" w:firstLine="720"/>
        <w:jc w:val="both"/>
        <w:rPr>
          <w:rFonts w:ascii="Times New Roman" w:hAnsi="Times New Roman" w:cs="Times New Roman"/>
        </w:rPr>
      </w:pPr>
    </w:p>
    <w:p w:rsidR="00FD28C4" w:rsidRPr="004E46A5" w:rsidRDefault="00FD28C4" w:rsidP="00FD28C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6613"/>
        <w:gridCol w:w="3306"/>
      </w:tblGrid>
      <w:tr w:rsidR="00FD28C4" w:rsidRPr="00C1747C" w:rsidTr="003C41AA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8C4" w:rsidRPr="00C1747C" w:rsidRDefault="00FD28C4" w:rsidP="003C41AA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C1747C">
              <w:rPr>
                <w:rFonts w:ascii="Times New Roman" w:hAnsi="Times New Roman" w:cs="Times New Roman"/>
                <w:b/>
              </w:rPr>
              <w:t>аместител</w:t>
            </w:r>
            <w:r>
              <w:rPr>
                <w:rFonts w:ascii="Times New Roman" w:hAnsi="Times New Roman" w:cs="Times New Roman"/>
                <w:b/>
              </w:rPr>
              <w:t>ь</w:t>
            </w:r>
            <w:r w:rsidRPr="00C1747C">
              <w:rPr>
                <w:rFonts w:ascii="Times New Roman" w:hAnsi="Times New Roman" w:cs="Times New Roman"/>
                <w:b/>
              </w:rPr>
              <w:t xml:space="preserve"> главы администрации города-</w:t>
            </w:r>
          </w:p>
          <w:p w:rsidR="00FD28C4" w:rsidRPr="00C1747C" w:rsidRDefault="00FD28C4" w:rsidP="003C41AA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C1747C">
              <w:rPr>
                <w:rFonts w:ascii="Times New Roman" w:hAnsi="Times New Roman" w:cs="Times New Roman"/>
                <w:b/>
              </w:rPr>
              <w:t>директор департамента финансов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8C4" w:rsidRPr="00C1747C" w:rsidRDefault="00FD28C4" w:rsidP="003C41AA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Л.И. Горшкова</w:t>
            </w:r>
          </w:p>
        </w:tc>
      </w:tr>
    </w:tbl>
    <w:p w:rsidR="00FD28C4" w:rsidRDefault="00FD28C4" w:rsidP="00FD28C4">
      <w:pPr>
        <w:spacing w:line="360" w:lineRule="auto"/>
        <w:jc w:val="both"/>
        <w:rPr>
          <w:rFonts w:ascii="Times New Roman" w:hAnsi="Times New Roman" w:cs="Times New Roman"/>
        </w:rPr>
      </w:pPr>
    </w:p>
    <w:p w:rsidR="00FD28C4" w:rsidRPr="009B4A6C" w:rsidRDefault="00FD28C4" w:rsidP="00FD28C4">
      <w:pPr>
        <w:jc w:val="both"/>
        <w:rPr>
          <w:rFonts w:ascii="Times New Roman" w:hAnsi="Times New Roman" w:cs="Times New Roman"/>
        </w:rPr>
      </w:pPr>
    </w:p>
    <w:sectPr w:rsidR="00FD28C4" w:rsidRPr="009B4A6C" w:rsidSect="00392806">
      <w:pgSz w:w="11904" w:h="16836"/>
      <w:pgMar w:top="709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172"/>
    <w:multiLevelType w:val="hybridMultilevel"/>
    <w:tmpl w:val="19FAFE22"/>
    <w:lvl w:ilvl="0" w:tplc="ECEC98F2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3" w:hanging="360"/>
      </w:pPr>
    </w:lvl>
    <w:lvl w:ilvl="2" w:tplc="0419001B" w:tentative="1">
      <w:start w:val="1"/>
      <w:numFmt w:val="lowerRoman"/>
      <w:lvlText w:val="%3."/>
      <w:lvlJc w:val="right"/>
      <w:pPr>
        <w:ind w:left="2703" w:hanging="180"/>
      </w:pPr>
    </w:lvl>
    <w:lvl w:ilvl="3" w:tplc="0419000F" w:tentative="1">
      <w:start w:val="1"/>
      <w:numFmt w:val="decimal"/>
      <w:lvlText w:val="%4."/>
      <w:lvlJc w:val="left"/>
      <w:pPr>
        <w:ind w:left="3423" w:hanging="360"/>
      </w:pPr>
    </w:lvl>
    <w:lvl w:ilvl="4" w:tplc="04190019" w:tentative="1">
      <w:start w:val="1"/>
      <w:numFmt w:val="lowerLetter"/>
      <w:lvlText w:val="%5."/>
      <w:lvlJc w:val="left"/>
      <w:pPr>
        <w:ind w:left="4143" w:hanging="360"/>
      </w:pPr>
    </w:lvl>
    <w:lvl w:ilvl="5" w:tplc="0419001B" w:tentative="1">
      <w:start w:val="1"/>
      <w:numFmt w:val="lowerRoman"/>
      <w:lvlText w:val="%6."/>
      <w:lvlJc w:val="right"/>
      <w:pPr>
        <w:ind w:left="4863" w:hanging="180"/>
      </w:pPr>
    </w:lvl>
    <w:lvl w:ilvl="6" w:tplc="0419000F" w:tentative="1">
      <w:start w:val="1"/>
      <w:numFmt w:val="decimal"/>
      <w:lvlText w:val="%7."/>
      <w:lvlJc w:val="left"/>
      <w:pPr>
        <w:ind w:left="5583" w:hanging="360"/>
      </w:pPr>
    </w:lvl>
    <w:lvl w:ilvl="7" w:tplc="04190019" w:tentative="1">
      <w:start w:val="1"/>
      <w:numFmt w:val="lowerLetter"/>
      <w:lvlText w:val="%8."/>
      <w:lvlJc w:val="left"/>
      <w:pPr>
        <w:ind w:left="6303" w:hanging="360"/>
      </w:pPr>
    </w:lvl>
    <w:lvl w:ilvl="8" w:tplc="041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>
    <w:nsid w:val="0DD83754"/>
    <w:multiLevelType w:val="hybridMultilevel"/>
    <w:tmpl w:val="3D7ABD50"/>
    <w:lvl w:ilvl="0" w:tplc="E9981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8C4"/>
    <w:rsid w:val="003C1AA1"/>
    <w:rsid w:val="005142D4"/>
    <w:rsid w:val="006E5179"/>
    <w:rsid w:val="009B5EA5"/>
    <w:rsid w:val="00AF7E2D"/>
    <w:rsid w:val="00E431A9"/>
    <w:rsid w:val="00F90F65"/>
    <w:rsid w:val="00FD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28C4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8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28C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D28C4"/>
    <w:pPr>
      <w:jc w:val="both"/>
    </w:pPr>
  </w:style>
  <w:style w:type="paragraph" w:customStyle="1" w:styleId="a4">
    <w:name w:val="Прижатый влево"/>
    <w:basedOn w:val="a"/>
    <w:next w:val="a"/>
    <w:uiPriority w:val="99"/>
    <w:rsid w:val="00FD28C4"/>
  </w:style>
  <w:style w:type="paragraph" w:styleId="a5">
    <w:name w:val="Balloon Text"/>
    <w:basedOn w:val="a"/>
    <w:link w:val="a6"/>
    <w:uiPriority w:val="99"/>
    <w:semiHidden/>
    <w:unhideWhenUsed/>
    <w:rsid w:val="00FD28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8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28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FD28C4"/>
    <w:rPr>
      <w:rFonts w:cs="Times New Roman"/>
      <w:color w:val="008000"/>
    </w:rPr>
  </w:style>
  <w:style w:type="paragraph" w:styleId="a8">
    <w:name w:val="List Paragraph"/>
    <w:basedOn w:val="a"/>
    <w:uiPriority w:val="34"/>
    <w:qFormat/>
    <w:rsid w:val="003C1A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16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Pecheneva_NI</dc:creator>
  <cp:keywords/>
  <dc:description/>
  <cp:lastModifiedBy>Pecheneva_NI</cp:lastModifiedBy>
  <cp:revision>4</cp:revision>
  <cp:lastPrinted>2015-10-30T09:28:00Z</cp:lastPrinted>
  <dcterms:created xsi:type="dcterms:W3CDTF">2015-10-26T10:39:00Z</dcterms:created>
  <dcterms:modified xsi:type="dcterms:W3CDTF">2015-10-30T09:29:00Z</dcterms:modified>
</cp:coreProperties>
</file>